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10.05-15.05</w:t>
            </w:r>
          </w:p>
        </w:tc>
        <w:tc>
          <w:p>
            <w:r>
              <w:t xml:space="preserve">47773руб.</w:t>
            </w:r>
          </w:p>
        </w:tc>
        <w:tc>
          <w:p>
            <w:r>
              <w:t xml:space="preserve">59598руб.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2024-05-09T11:06:34+00:00</dcterms:created>
  <dcterms:modified xsi:type="dcterms:W3CDTF">2024-05-09T11:06:34+00:00</dcterms:modified>
</cp:coreProperties>
</file>