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41 656руб.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13 208руб.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13 716руб.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5 080руб.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14834руб.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2337руб.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21.05-31.05</w:t>
            </w:r>
          </w:p>
        </w:tc>
        <w:tc>
          <w:p>
            <w:r>
              <w:t xml:space="preserve">22555руб.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21.05-14.06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21.05-14.06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21.05-14.06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21.05-14.06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21.05-14.06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21.05-18.11</w:t>
            </w:r>
          </w:p>
        </w:tc>
        <w:tc>
          <w:p>
            <w:r>
              <w:t xml:space="preserve">26619руб.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32410руб.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21.05-31.05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1930руб.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21.05-31.05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30378руб.</w:t>
            </w:r>
          </w:p>
        </w:tc>
        <w:tc>
          <w:p>
            <w:r>
              <w:t xml:space="preserve">14224руб.</w:t>
            </w:r>
          </w:p>
        </w:tc>
        <w:tc>
          <w:p>
            <w:r>
              <w:t xml:space="preserve">10566руб.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2032руб.</w:t>
            </w:r>
          </w:p>
        </w:tc>
        <w:tc>
          <w:p>
            <w:r>
              <w:t xml:space="preserve">914руб.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21.05-31.07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31191руб.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5588руб.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21.05-31.05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16764руб.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2946руб.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21.05-15.11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21.05-09.06</w:t>
            </w:r>
          </w:p>
        </w:tc>
        <w:tc>
          <w:p>
            <w:r>
              <w:t xml:space="preserve">19507руб.</w:t>
            </w:r>
          </w:p>
        </w:tc>
        <w:tc>
          <w:p>
            <w:r>
              <w:t xml:space="preserve">37389руб.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21.05-31.05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21.05-30.06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21.05-30.06</w:t>
            </w:r>
          </w:p>
        </w:tc>
        <w:tc>
          <w:p>
            <w:r>
              <w:t xml:space="preserve">36881руб.</w:t>
            </w:r>
          </w:p>
        </w:tc>
        <w:tc>
          <w:p>
            <w:r>
              <w:t xml:space="preserve">64414руб.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22555руб.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16561руб.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4877руб.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21.05-17.11</w:t>
            </w:r>
          </w:p>
        </w:tc>
        <w:tc>
          <w:p>
            <w:r>
              <w:t xml:space="preserve">21031руб.</w:t>
            </w:r>
          </w:p>
        </w:tc>
        <w:tc>
          <w:p>
            <w:r>
              <w:t xml:space="preserve">36271руб.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7214руб.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21.05-31.10</w:t>
            </w:r>
          </w:p>
        </w:tc>
        <w:tc>
          <w:p>
            <w:r>
              <w:t xml:space="preserve">20625руб.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20218руб.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4064руб.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21.05-31.08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47854руб.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11074руб.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21.05-14.06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55575руб.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21.05-31.10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24587руб.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17577руб.</w:t>
            </w:r>
          </w:p>
        </w:tc>
        <w:tc>
          <w:p>
            <w:r>
              <w:t xml:space="preserve">33528руб.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3150руб.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16764руб.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2946руб.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26416руб.</w:t>
            </w:r>
          </w:p>
        </w:tc>
        <w:tc>
          <w:p>
            <w:r>
              <w:t xml:space="preserve">51308руб.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12192руб.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45110руб.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10160руб.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36576руб.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7417руб.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40437руб.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48260руб.</w:t>
            </w:r>
          </w:p>
        </w:tc>
        <w:tc>
          <w:p>
            <w:r>
              <w:t xml:space="preserve">24384руб.</w:t>
            </w:r>
          </w:p>
        </w:tc>
        <w:tc>
          <w:p>
            <w:r>
              <w:t xml:space="preserve">17577руб.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11176руб.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3150руб.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55982руб.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13716руб.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33020руб.</w:t>
            </w:r>
          </w:p>
        </w:tc>
        <w:tc>
          <w:p>
            <w:r>
              <w:t xml:space="preserve">60554руб.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20625руб.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8230руб.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4166руб.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29159руб.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26518руб.</w:t>
            </w:r>
          </w:p>
        </w:tc>
        <w:tc>
          <w:p>
            <w:r>
              <w:t xml:space="preserve">18694руб.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3556руб.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35865руб.</w:t>
            </w:r>
          </w:p>
        </w:tc>
        <w:tc>
          <w:p>
            <w:r>
              <w:t xml:space="preserve">62484руб.</w:t>
            </w:r>
          </w:p>
        </w:tc>
        <w:tc>
          <w:p>
            <w:r>
              <w:t xml:space="preserve">31699руб.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9246руб.</w:t>
            </w:r>
          </w:p>
        </w:tc>
        <w:tc>
          <w:p>
            <w:r>
              <w:t xml:space="preserve">15850руб.</w:t>
            </w:r>
          </w:p>
        </w:tc>
        <w:tc>
          <w:p>
            <w:r>
              <w:t xml:space="preserve">7823руб.</w:t>
            </w:r>
          </w:p>
        </w:tc>
        <w:tc>
          <w:p>
            <w:r>
              <w:t xml:space="preserve">4674руб.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23673руб.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5182руб.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39726руб.</w:t>
            </w:r>
          </w:p>
        </w:tc>
        <w:tc>
          <w:p>
            <w:r>
              <w:t xml:space="preserve">70206руб.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24079руб.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10465руб.</w:t>
            </w:r>
          </w:p>
        </w:tc>
        <w:tc>
          <w:p>
            <w:r>
              <w:t xml:space="preserve">18390руб.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5385руб.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13411руб.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1829руб.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26924руб.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41656руб.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9042руб.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18593руб.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24282руб.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2845руб.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25806руб.</w:t>
            </w:r>
          </w:p>
        </w:tc>
        <w:tc>
          <w:p>
            <w:r>
              <w:t xml:space="preserve">14427руб.</w:t>
            </w:r>
          </w:p>
        </w:tc>
        <w:tc>
          <w:p>
            <w:r>
              <w:t xml:space="preserve">11684руб.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2134руб.</w:t>
            </w:r>
          </w:p>
        </w:tc>
        <w:tc>
          <w:p>
            <w:r>
              <w:t xml:space="preserve">1321руб.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40132руб.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8534руб.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5994руб.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22758руб.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28550руб.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28753руб.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24079руб.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6909руб.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1930руб.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2024-05-20T21:32:09+00:00</dcterms:created>
  <dcterms:modified xsi:type="dcterms:W3CDTF">2024-05-20T21:32:09+00:00</dcterms:modified>
</cp:coreProperties>
</file>